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0e101a"/>
          <w:sz w:val="28"/>
          <w:szCs w:val="28"/>
        </w:rPr>
      </w:pPr>
      <w:r w:rsidDel="00000000" w:rsidR="00000000" w:rsidRPr="00000000">
        <w:rPr>
          <w:b w:val="1"/>
          <w:i w:val="1"/>
          <w:color w:val="0e101a"/>
          <w:sz w:val="28"/>
          <w:szCs w:val="28"/>
          <w:rtl w:val="0"/>
        </w:rPr>
        <w:t xml:space="preserve">Spring break</w:t>
      </w:r>
      <w:r w:rsidDel="00000000" w:rsidR="00000000" w:rsidRPr="00000000">
        <w:rPr>
          <w:b w:val="1"/>
          <w:color w:val="0e101a"/>
          <w:sz w:val="28"/>
          <w:szCs w:val="28"/>
          <w:rtl w:val="0"/>
        </w:rPr>
        <w:t xml:space="preserve"> en la capital: la primavera llega oficialmente a Four Seasons Hotel Mexico City</w:t>
      </w:r>
    </w:p>
    <w:p w:rsidR="00000000" w:rsidDel="00000000" w:rsidP="00000000" w:rsidRDefault="00000000" w:rsidRPr="00000000" w14:paraId="00000002">
      <w:pPr>
        <w:spacing w:line="240" w:lineRule="auto"/>
        <w:jc w:val="center"/>
        <w:rPr>
          <w:b w:val="1"/>
          <w:color w:val="0e101a"/>
          <w:sz w:val="28"/>
          <w:szCs w:val="28"/>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center"/>
        <w:rPr>
          <w:color w:val="0e101a"/>
        </w:rPr>
      </w:pPr>
      <w:r w:rsidDel="00000000" w:rsidR="00000000" w:rsidRPr="00000000">
        <w:rPr>
          <w:color w:val="0e101a"/>
          <w:rtl w:val="0"/>
        </w:rPr>
        <w:t xml:space="preserve">Con todas las amenidades y beneficios de la experiencia Staycation, locales y viajeros nacionales e internacionales disfrutarán como nunca de la Ciudad de México durante la primera temporada vacacional del año.</w:t>
      </w:r>
      <w:r w:rsidDel="00000000" w:rsidR="00000000" w:rsidRPr="00000000">
        <w:rPr>
          <w:rtl w:val="0"/>
        </w:rPr>
      </w:r>
    </w:p>
    <w:p w:rsidR="00000000" w:rsidDel="00000000" w:rsidP="00000000" w:rsidRDefault="00000000" w:rsidRPr="00000000" w14:paraId="00000004">
      <w:pPr>
        <w:pageBreakBefore w:val="0"/>
        <w:jc w:val="both"/>
        <w:rPr>
          <w:b w:val="1"/>
          <w:color w:val="0e101a"/>
          <w:sz w:val="28"/>
          <w:szCs w:val="28"/>
        </w:rPr>
      </w:pPr>
      <w:r w:rsidDel="00000000" w:rsidR="00000000" w:rsidRPr="00000000">
        <w:rPr>
          <w:rtl w:val="0"/>
        </w:rPr>
      </w:r>
    </w:p>
    <w:p w:rsidR="00000000" w:rsidDel="00000000" w:rsidP="00000000" w:rsidRDefault="00000000" w:rsidRPr="00000000" w14:paraId="00000005">
      <w:pPr>
        <w:pageBreakBefore w:val="0"/>
        <w:jc w:val="both"/>
        <w:rPr>
          <w:color w:val="0e101a"/>
        </w:rPr>
      </w:pPr>
      <w:r w:rsidDel="00000000" w:rsidR="00000000" w:rsidRPr="00000000">
        <w:rPr>
          <w:b w:val="1"/>
          <w:color w:val="0e101a"/>
          <w:rtl w:val="0"/>
        </w:rPr>
        <w:t xml:space="preserve">Ciudad de México, a </w:t>
      </w:r>
      <w:r w:rsidDel="00000000" w:rsidR="00000000" w:rsidRPr="00000000">
        <w:rPr>
          <w:b w:val="1"/>
          <w:color w:val="0e101a"/>
          <w:highlight w:val="yellow"/>
          <w:rtl w:val="0"/>
        </w:rPr>
        <w:t xml:space="preserve">XX</w:t>
      </w:r>
      <w:r w:rsidDel="00000000" w:rsidR="00000000" w:rsidRPr="00000000">
        <w:rPr>
          <w:b w:val="1"/>
          <w:color w:val="0e101a"/>
          <w:rtl w:val="0"/>
        </w:rPr>
        <w:t xml:space="preserve"> de marzo</w:t>
      </w:r>
      <w:r w:rsidDel="00000000" w:rsidR="00000000" w:rsidRPr="00000000">
        <w:rPr>
          <w:b w:val="1"/>
          <w:color w:val="0e101a"/>
          <w:rtl w:val="0"/>
        </w:rPr>
        <w:t xml:space="preserve"> 2022.-</w:t>
      </w:r>
      <w:r w:rsidDel="00000000" w:rsidR="00000000" w:rsidRPr="00000000">
        <w:rPr>
          <w:b w:val="1"/>
          <w:color w:val="0e101a"/>
          <w:rtl w:val="0"/>
        </w:rPr>
        <w:t xml:space="preserve"> </w:t>
      </w:r>
      <w:r w:rsidDel="00000000" w:rsidR="00000000" w:rsidRPr="00000000">
        <w:rPr>
          <w:color w:val="0e101a"/>
          <w:rtl w:val="0"/>
        </w:rPr>
        <w:t xml:space="preserve">A pocos días de que inicie oficialmente la primavera, </w:t>
      </w:r>
      <w:hyperlink r:id="rId6">
        <w:r w:rsidDel="00000000" w:rsidR="00000000" w:rsidRPr="00000000">
          <w:rPr>
            <w:color w:val="1155cc"/>
            <w:u w:val="single"/>
            <w:rtl w:val="0"/>
          </w:rPr>
          <w:t xml:space="preserve">Four Seasons </w:t>
        </w:r>
      </w:hyperlink>
      <w:r w:rsidDel="00000000" w:rsidR="00000000" w:rsidRPr="00000000">
        <w:rPr>
          <w:color w:val="0e101a"/>
          <w:rtl w:val="0"/>
        </w:rPr>
        <w:t xml:space="preserve">reafirmará su lugar como uno de los oasis urbanos más icónicos de la Ciudad de México con </w:t>
      </w:r>
      <w:r w:rsidDel="00000000" w:rsidR="00000000" w:rsidRPr="00000000">
        <w:rPr>
          <w:b w:val="1"/>
          <w:i w:val="1"/>
          <w:color w:val="0e101a"/>
          <w:rtl w:val="0"/>
        </w:rPr>
        <w:t xml:space="preserve">Staycation</w:t>
      </w:r>
      <w:r w:rsidDel="00000000" w:rsidR="00000000" w:rsidRPr="00000000">
        <w:rPr>
          <w:color w:val="0e101a"/>
          <w:rtl w:val="0"/>
        </w:rPr>
        <w:t xml:space="preserve">: experiencia que brinda la oportunidad de darse una escapada única y disfrutar de las comodidades en un hotel de lujo sin salir de la capital, de manera segura y con los más altos estándares de hospitalidad. </w:t>
      </w:r>
    </w:p>
    <w:p w:rsidR="00000000" w:rsidDel="00000000" w:rsidP="00000000" w:rsidRDefault="00000000" w:rsidRPr="00000000" w14:paraId="00000006">
      <w:pPr>
        <w:pageBreakBefore w:val="0"/>
        <w:jc w:val="both"/>
        <w:rPr>
          <w:color w:val="0e101a"/>
        </w:rPr>
      </w:pPr>
      <w:r w:rsidDel="00000000" w:rsidR="00000000" w:rsidRPr="00000000">
        <w:rPr>
          <w:rtl w:val="0"/>
        </w:rPr>
      </w:r>
    </w:p>
    <w:p w:rsidR="00000000" w:rsidDel="00000000" w:rsidP="00000000" w:rsidRDefault="00000000" w:rsidRPr="00000000" w14:paraId="00000007">
      <w:pPr>
        <w:jc w:val="both"/>
        <w:rPr>
          <w:color w:val="0e101a"/>
        </w:rPr>
      </w:pPr>
      <w:r w:rsidDel="00000000" w:rsidR="00000000" w:rsidRPr="00000000">
        <w:rPr>
          <w:color w:val="0e101a"/>
          <w:rtl w:val="0"/>
        </w:rPr>
        <w:t xml:space="preserve">Uno de los protagonistas de Four Seasons es su patio central, pensado para el descanso y para el resguardo que se vive al estar a la sombra de los árboles y flora que se encuentra en su emblemático jardín. En primera, en espacial, brinda una sensación de lejanía de la ciudad sin siquiera salir de ella, con las mejores postales y una atmósfera de relajación sin igual en toda la CDMX.</w:t>
      </w:r>
    </w:p>
    <w:p w:rsidR="00000000" w:rsidDel="00000000" w:rsidP="00000000" w:rsidRDefault="00000000" w:rsidRPr="00000000" w14:paraId="00000008">
      <w:pPr>
        <w:pageBreakBefore w:val="0"/>
        <w:jc w:val="both"/>
        <w:rPr>
          <w:color w:val="0e101a"/>
        </w:rPr>
      </w:pPr>
      <w:r w:rsidDel="00000000" w:rsidR="00000000" w:rsidRPr="00000000">
        <w:rPr>
          <w:rtl w:val="0"/>
        </w:rPr>
      </w:r>
    </w:p>
    <w:p w:rsidR="00000000" w:rsidDel="00000000" w:rsidP="00000000" w:rsidRDefault="00000000" w:rsidRPr="00000000" w14:paraId="00000009">
      <w:pPr>
        <w:pageBreakBefore w:val="0"/>
        <w:jc w:val="both"/>
        <w:rPr>
          <w:color w:val="0e101a"/>
        </w:rPr>
      </w:pPr>
      <w:r w:rsidDel="00000000" w:rsidR="00000000" w:rsidRPr="00000000">
        <w:rPr>
          <w:color w:val="0e101a"/>
          <w:rtl w:val="0"/>
        </w:rPr>
        <w:t xml:space="preserve">Para aprovechar al máximo el colorido escenario en el que se convierte el patio central de Four Seasons durante esta temporada, </w:t>
      </w:r>
      <w:r w:rsidDel="00000000" w:rsidR="00000000" w:rsidRPr="00000000">
        <w:rPr>
          <w:color w:val="0e101a"/>
          <w:rtl w:val="0"/>
        </w:rPr>
        <w:t xml:space="preserve">Zanaya</w:t>
      </w:r>
      <w:r w:rsidDel="00000000" w:rsidR="00000000" w:rsidRPr="00000000">
        <w:rPr>
          <w:color w:val="0e101a"/>
          <w:rtl w:val="0"/>
        </w:rPr>
        <w:t xml:space="preserve"> dispondrá de exquisitos platillos provenientes de diversas tradiciones gastronómicas de México y el mundo. Además, durante los fines de semana, tendrán lugar los icónicos brunch de Four Seasons, donde está disponible una gran variedad de opciones propias del concepto culinario</w:t>
      </w:r>
      <w:r w:rsidDel="00000000" w:rsidR="00000000" w:rsidRPr="00000000">
        <w:rPr>
          <w:i w:val="1"/>
          <w:color w:val="0e101a"/>
          <w:rtl w:val="0"/>
        </w:rPr>
        <w:t xml:space="preserve"> comfort food</w:t>
      </w:r>
      <w:r w:rsidDel="00000000" w:rsidR="00000000" w:rsidRPr="00000000">
        <w:rPr>
          <w:color w:val="0e101a"/>
          <w:rtl w:val="0"/>
        </w:rPr>
        <w:t xml:space="preserve">, perfectas para concluir una semana brindando con mimosas y al fresco. </w:t>
      </w:r>
    </w:p>
    <w:p w:rsidR="00000000" w:rsidDel="00000000" w:rsidP="00000000" w:rsidRDefault="00000000" w:rsidRPr="00000000" w14:paraId="0000000A">
      <w:pPr>
        <w:pageBreakBefore w:val="0"/>
        <w:jc w:val="both"/>
        <w:rPr>
          <w:color w:val="0e101a"/>
        </w:rPr>
      </w:pPr>
      <w:r w:rsidDel="00000000" w:rsidR="00000000" w:rsidRPr="00000000">
        <w:rPr>
          <w:rtl w:val="0"/>
        </w:rPr>
      </w:r>
    </w:p>
    <w:p w:rsidR="00000000" w:rsidDel="00000000" w:rsidP="00000000" w:rsidRDefault="00000000" w:rsidRPr="00000000" w14:paraId="0000000B">
      <w:pPr>
        <w:pageBreakBefore w:val="0"/>
        <w:jc w:val="both"/>
        <w:rPr>
          <w:color w:val="0e101a"/>
        </w:rPr>
      </w:pPr>
      <w:r w:rsidDel="00000000" w:rsidR="00000000" w:rsidRPr="00000000">
        <w:rPr>
          <w:color w:val="0e101a"/>
          <w:rtl w:val="0"/>
        </w:rPr>
        <w:t xml:space="preserve">Además, para añadir un toque internacional a las experiencias gastronómicas dentro de Four Seasons Hotel Mexico City, los visitantes pueden deleitarse en Il Becco, restaurante que ofrece platillos tradicionales italianos, pan hecho en casa y una cava con vinos exclusivos y únicos en toda la capital. </w:t>
      </w:r>
    </w:p>
    <w:p w:rsidR="00000000" w:rsidDel="00000000" w:rsidP="00000000" w:rsidRDefault="00000000" w:rsidRPr="00000000" w14:paraId="0000000C">
      <w:pPr>
        <w:pageBreakBefore w:val="0"/>
        <w:jc w:val="both"/>
        <w:rPr>
          <w:color w:val="0e101a"/>
        </w:rPr>
      </w:pPr>
      <w:r w:rsidDel="00000000" w:rsidR="00000000" w:rsidRPr="00000000">
        <w:rPr>
          <w:rtl w:val="0"/>
        </w:rPr>
      </w:r>
    </w:p>
    <w:p w:rsidR="00000000" w:rsidDel="00000000" w:rsidP="00000000" w:rsidRDefault="00000000" w:rsidRPr="00000000" w14:paraId="0000000D">
      <w:pPr>
        <w:pageBreakBefore w:val="0"/>
        <w:jc w:val="both"/>
        <w:rPr>
          <w:color w:val="0e101a"/>
        </w:rPr>
      </w:pPr>
      <w:r w:rsidDel="00000000" w:rsidR="00000000" w:rsidRPr="00000000">
        <w:rPr>
          <w:color w:val="0e101a"/>
          <w:rtl w:val="0"/>
        </w:rPr>
        <w:t xml:space="preserve">Y, para aprovechar el clima cálido tan propio de estas semanas, Four Seasons Hotel Mexico City tiene el espacio perfecto para una tarde soleada y primaveral. Ubicada en el tercer piso del hotel, la terraza está pensada para ofrecer una experiencia vacacional como ninguna otra en la ciudad: con una piscina al aire libre, un jacuzzi y un gimnasio, además de un menú especial creado por Fifty Mils para acompañar tu tarde bajo el sol con los</w:t>
      </w:r>
      <w:r w:rsidDel="00000000" w:rsidR="00000000" w:rsidRPr="00000000">
        <w:rPr>
          <w:i w:val="1"/>
          <w:color w:val="0e101a"/>
          <w:rtl w:val="0"/>
        </w:rPr>
        <w:t xml:space="preserve"> signature cocktails </w:t>
      </w:r>
      <w:r w:rsidDel="00000000" w:rsidR="00000000" w:rsidRPr="00000000">
        <w:rPr>
          <w:color w:val="0e101a"/>
          <w:rtl w:val="0"/>
        </w:rPr>
        <w:t xml:space="preserve">más deliciosos de este renombrado bar. </w:t>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Para más información y reservaciones sobre estas actividades, visita </w:t>
      </w:r>
      <w:hyperlink r:id="rId7">
        <w:r w:rsidDel="00000000" w:rsidR="00000000" w:rsidRPr="00000000">
          <w:rPr>
            <w:color w:val="1155cc"/>
            <w:u w:val="single"/>
            <w:rtl w:val="0"/>
          </w:rPr>
          <w:t xml:space="preserve">https://www.fourseasons.com/mexico/offers/</w:t>
        </w:r>
      </w:hyperlink>
      <w:r w:rsidDel="00000000" w:rsidR="00000000" w:rsidRPr="00000000">
        <w:rPr>
          <w:rtl w:val="0"/>
        </w:rPr>
        <w:t xml:space="preserve">. Puedes encontrar las últimas noticias en </w:t>
      </w:r>
      <w:hyperlink r:id="rId8">
        <w:r w:rsidDel="00000000" w:rsidR="00000000" w:rsidRPr="00000000">
          <w:rPr>
            <w:color w:val="1155cc"/>
            <w:u w:val="single"/>
            <w:rtl w:val="0"/>
          </w:rPr>
          <w:t xml:space="preserve">press.fourseasons.com</w:t>
        </w:r>
      </w:hyperlink>
      <w:r w:rsidDel="00000000" w:rsidR="00000000" w:rsidRPr="00000000">
        <w:rPr>
          <w:rtl w:val="0"/>
        </w:rPr>
        <w:t xml:space="preserve"> o siguiéndonos en Instagram y Facebook a través de @fsmexico.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 </w:t>
      </w:r>
    </w:p>
    <w:p w:rsidR="00000000" w:rsidDel="00000000" w:rsidP="00000000" w:rsidRDefault="00000000" w:rsidRPr="00000000" w14:paraId="00000012">
      <w:pPr>
        <w:jc w:val="center"/>
        <w:rPr/>
      </w:pP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both"/>
        <w:rPr>
          <w:sz w:val="18"/>
          <w:szCs w:val="18"/>
        </w:rPr>
      </w:pPr>
      <w:r w:rsidDel="00000000" w:rsidR="00000000" w:rsidRPr="00000000">
        <w:rPr>
          <w:b w:val="1"/>
          <w:sz w:val="18"/>
          <w:szCs w:val="18"/>
          <w:rtl w:val="0"/>
        </w:rPr>
        <w:t xml:space="preserve">Acerca de Four Seasons Hotel Mexico City</w:t>
      </w:r>
      <w:r w:rsidDel="00000000" w:rsidR="00000000" w:rsidRPr="00000000">
        <w:rPr>
          <w:rtl w:val="0"/>
        </w:rPr>
      </w:r>
    </w:p>
    <w:p w:rsidR="00000000" w:rsidDel="00000000" w:rsidP="00000000" w:rsidRDefault="00000000" w:rsidRPr="00000000" w14:paraId="00000015">
      <w:pPr>
        <w:jc w:val="both"/>
        <w:rPr>
          <w:sz w:val="18"/>
          <w:szCs w:val="18"/>
        </w:rPr>
      </w:pPr>
      <w:r w:rsidDel="00000000" w:rsidR="00000000" w:rsidRPr="00000000">
        <w:rPr>
          <w:sz w:val="18"/>
          <w:szCs w:val="18"/>
          <w:rtl w:val="0"/>
        </w:rPr>
        <w:t xml:space="preserve">Sólo a unos pasos del Bosque de Chapultepec y de las emblemáticas colonias Condesa y Polanco, se encuentra un oasis urbano con estilo de hacienda colonial en Avenida Paseo de la Reforma: Four Seasons Hotel Mexico City, que está compuesto de 200 habitaciones con 40 suites; dos restaurantes de fine dining, Il Becco y Zanaya, con su icónico brunch dominical al fresco; Pan Dulce, una cafetería tradicional; el bar de mixología de fama mundial, Fifty Mils; servicios de spa y un fitness center en The Wellness House, una piscina al aire libre en el tercer piso del hotel, así como un equipo de concierge –todos parte de la asociación Les Clefs d’Or–, que ofrece increíbles experiencias dentro y fuera de Four Seasons, incluyendo guías turísticas a algunas de las joyas ocultas de la capital mexicana.  </w:t>
      </w:r>
    </w:p>
    <w:p w:rsidR="00000000" w:rsidDel="00000000" w:rsidP="00000000" w:rsidRDefault="00000000" w:rsidRPr="00000000" w14:paraId="00000016">
      <w:pPr>
        <w:jc w:val="both"/>
        <w:rPr>
          <w:sz w:val="18"/>
          <w:szCs w:val="18"/>
        </w:rPr>
      </w:pPr>
      <w:r w:rsidDel="00000000" w:rsidR="00000000" w:rsidRPr="00000000">
        <w:rPr>
          <w:rtl w:val="0"/>
        </w:rPr>
      </w:r>
    </w:p>
    <w:p w:rsidR="00000000" w:rsidDel="00000000" w:rsidP="00000000" w:rsidRDefault="00000000" w:rsidRPr="00000000" w14:paraId="00000017">
      <w:pPr>
        <w:jc w:val="both"/>
        <w:rPr>
          <w:sz w:val="18"/>
          <w:szCs w:val="18"/>
        </w:rPr>
      </w:pPr>
      <w:r w:rsidDel="00000000" w:rsidR="00000000" w:rsidRPr="00000000">
        <w:rPr>
          <w:sz w:val="18"/>
          <w:szCs w:val="18"/>
          <w:rtl w:val="0"/>
        </w:rPr>
        <w:t xml:space="preserve">Para más información y reservaciones, visita </w:t>
      </w:r>
      <w:r w:rsidDel="00000000" w:rsidR="00000000" w:rsidRPr="00000000">
        <w:rPr>
          <w:sz w:val="18"/>
          <w:szCs w:val="18"/>
          <w:rtl w:val="0"/>
        </w:rPr>
        <w:t xml:space="preserve">fourseasons.com</w:t>
      </w:r>
      <w:r w:rsidDel="00000000" w:rsidR="00000000" w:rsidRPr="00000000">
        <w:rPr>
          <w:sz w:val="18"/>
          <w:szCs w:val="18"/>
          <w:rtl w:val="0"/>
        </w:rPr>
        <w:t xml:space="preserve">. Puedes encontrar las últimas noticias en </w:t>
      </w:r>
      <w:hyperlink r:id="rId9">
        <w:r w:rsidDel="00000000" w:rsidR="00000000" w:rsidRPr="00000000">
          <w:rPr>
            <w:color w:val="1155cc"/>
            <w:sz w:val="18"/>
            <w:szCs w:val="18"/>
            <w:u w:val="single"/>
            <w:rtl w:val="0"/>
          </w:rPr>
          <w:t xml:space="preserve">press.fourseasons.com</w:t>
        </w:r>
      </w:hyperlink>
      <w:r w:rsidDel="00000000" w:rsidR="00000000" w:rsidRPr="00000000">
        <w:rPr>
          <w:sz w:val="18"/>
          <w:szCs w:val="18"/>
          <w:rtl w:val="0"/>
        </w:rPr>
        <w:t xml:space="preserve"> o siguiéndonos en Instagram y Facebook a través de @fsmexico.</w:t>
      </w:r>
    </w:p>
    <w:p w:rsidR="00000000" w:rsidDel="00000000" w:rsidP="00000000" w:rsidRDefault="00000000" w:rsidRPr="00000000" w14:paraId="00000018">
      <w:pPr>
        <w:jc w:val="both"/>
        <w:rPr>
          <w:sz w:val="18"/>
          <w:szCs w:val="18"/>
        </w:rPr>
      </w:pPr>
      <w:r w:rsidDel="00000000" w:rsidR="00000000" w:rsidRPr="00000000">
        <w:rPr>
          <w:rtl w:val="0"/>
        </w:rPr>
      </w:r>
    </w:p>
    <w:p w:rsidR="00000000" w:rsidDel="00000000" w:rsidP="00000000" w:rsidRDefault="00000000" w:rsidRPr="00000000" w14:paraId="00000019">
      <w:pPr>
        <w:jc w:val="both"/>
        <w:rPr>
          <w:b w:val="1"/>
          <w:sz w:val="18"/>
          <w:szCs w:val="18"/>
        </w:rPr>
      </w:pPr>
      <w:r w:rsidDel="00000000" w:rsidR="00000000" w:rsidRPr="00000000">
        <w:rPr>
          <w:b w:val="1"/>
          <w:sz w:val="18"/>
          <w:szCs w:val="18"/>
          <w:rtl w:val="0"/>
        </w:rPr>
        <w:t xml:space="preserve">Acerca de Four Seasons</w:t>
      </w:r>
    </w:p>
    <w:p w:rsidR="00000000" w:rsidDel="00000000" w:rsidP="00000000" w:rsidRDefault="00000000" w:rsidRPr="00000000" w14:paraId="0000001A">
      <w:pPr>
        <w:jc w:val="both"/>
        <w:rPr>
          <w:b w:val="1"/>
          <w:sz w:val="18"/>
          <w:szCs w:val="18"/>
        </w:rPr>
      </w:pPr>
      <w:r w:rsidDel="00000000" w:rsidR="00000000" w:rsidRPr="00000000">
        <w:rPr>
          <w:sz w:val="18"/>
          <w:szCs w:val="18"/>
          <w:rtl w:val="0"/>
        </w:rPr>
        <w:t xml:space="preserve">Como una de las compañías líderes en hospitalidad de lujo, Four Seasons Hotels and Resorts actualmente administra 120 propiedades en 47 países. Abierto desde 1994, Four Seasons Hotel Mexico City ofrece una ubicación privilegiada tanto a los viajeros que lo hacen por placer como aquellos que viajan por negocios. Además, brinda el servicio altamente personalizado que se anticipa a las necesidades de cada huésped y que caracteriza a Four Seasons en todo el mundo. Para más información sobre Four Seasons Hotel Mexico City, visita press.fourseasons.com/mexico/ o síguenos en @fsmexico.</w:t>
      </w:r>
      <w:r w:rsidDel="00000000" w:rsidR="00000000" w:rsidRPr="00000000">
        <w:rPr>
          <w:rtl w:val="0"/>
        </w:rPr>
      </w:r>
    </w:p>
    <w:p w:rsidR="00000000" w:rsidDel="00000000" w:rsidP="00000000" w:rsidRDefault="00000000" w:rsidRPr="00000000" w14:paraId="0000001B">
      <w:pPr>
        <w:jc w:val="both"/>
        <w:rPr>
          <w:sz w:val="18"/>
          <w:szCs w:val="18"/>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sz w:val="18"/>
          <w:szCs w:val="18"/>
        </w:rPr>
      </w:pPr>
      <w:r w:rsidDel="00000000" w:rsidR="00000000" w:rsidRPr="00000000">
        <w:rPr>
          <w:b w:val="1"/>
          <w:sz w:val="18"/>
          <w:szCs w:val="18"/>
          <w:rtl w:val="0"/>
        </w:rPr>
        <w:t xml:space="preserve">CONTACTOS PARA PRENSA: </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Daniela Dibildox</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Sr. Account Executive</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Móvil: (+52) 55 45 23 37 10</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daniela.dibildox@another.co</w:t>
      </w:r>
    </w:p>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Fashion, Lifestyle &amp; Luxury Director</w:t>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Móvil: (+52) 55 91 98 75 67</w:t>
      </w:r>
    </w:p>
    <w:p w:rsidR="00000000" w:rsidDel="00000000" w:rsidP="00000000" w:rsidRDefault="00000000" w:rsidRPr="00000000" w14:paraId="00000028">
      <w:pPr>
        <w:jc w:val="both"/>
        <w:rPr/>
      </w:pPr>
      <w:hyperlink r:id="rId10">
        <w:r w:rsidDel="00000000" w:rsidR="00000000" w:rsidRPr="00000000">
          <w:rPr>
            <w:color w:val="1155cc"/>
            <w:sz w:val="20"/>
            <w:szCs w:val="20"/>
            <w:u w:val="single"/>
            <w:rtl w:val="0"/>
          </w:rPr>
          <w:t xml:space="preserve">luis.morales@another.co</w:t>
        </w:r>
      </w:hyperlink>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2309813" cy="16694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9813" cy="16694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luis.morales@another.co" TargetMode="External"/><Relationship Id="rId9" Type="http://schemas.openxmlformats.org/officeDocument/2006/relationships/hyperlink" Target="https://press.fourseasons.com/mexico/" TargetMode="External"/><Relationship Id="rId5" Type="http://schemas.openxmlformats.org/officeDocument/2006/relationships/styles" Target="styles.xml"/><Relationship Id="rId6" Type="http://schemas.openxmlformats.org/officeDocument/2006/relationships/hyperlink" Target="https://press.fourseasons.com/mexico/" TargetMode="External"/><Relationship Id="rId7" Type="http://schemas.openxmlformats.org/officeDocument/2006/relationships/hyperlink" Target="https://www.fourseasons.com/mexico/offers/" TargetMode="External"/><Relationship Id="rId8" Type="http://schemas.openxmlformats.org/officeDocument/2006/relationships/hyperlink" Target="https://press.fourseasons.com/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